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FA2" w:rsidRDefault="005E3FA2" w:rsidP="005E3FA2"/>
    <w:p w:rsidR="00CB1DC9" w:rsidRPr="005E3FA2" w:rsidRDefault="00CB1DC9" w:rsidP="005E3FA2">
      <w:pPr>
        <w:rPr>
          <w:i/>
          <w:sz w:val="32"/>
        </w:rPr>
      </w:pPr>
      <w:r>
        <w:rPr>
          <w:i/>
          <w:sz w:val="32"/>
        </w:rPr>
        <w:t>Unidad III – Estadística inferencial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5E3FA2" w:rsidTr="000B7E6D">
        <w:tc>
          <w:tcPr>
            <w:tcW w:w="2830" w:type="dxa"/>
            <w:shd w:val="clear" w:color="auto" w:fill="000000" w:themeFill="text1"/>
          </w:tcPr>
          <w:p w:rsidR="005E3FA2" w:rsidRDefault="005E3FA2" w:rsidP="005E3FA2">
            <w:r>
              <w:t>Fecha:</w:t>
            </w:r>
          </w:p>
        </w:tc>
        <w:tc>
          <w:tcPr>
            <w:tcW w:w="5998" w:type="dxa"/>
          </w:tcPr>
          <w:p w:rsidR="005E3FA2" w:rsidRDefault="005E3FA2" w:rsidP="005E3FA2"/>
        </w:tc>
      </w:tr>
      <w:tr w:rsidR="005E3FA2" w:rsidTr="000B7E6D">
        <w:tc>
          <w:tcPr>
            <w:tcW w:w="2830" w:type="dxa"/>
            <w:shd w:val="clear" w:color="auto" w:fill="000000" w:themeFill="text1"/>
          </w:tcPr>
          <w:p w:rsidR="005E3FA2" w:rsidRDefault="000B7E6D" w:rsidP="005E3FA2">
            <w:r>
              <w:t>Carrera:</w:t>
            </w:r>
          </w:p>
        </w:tc>
        <w:tc>
          <w:tcPr>
            <w:tcW w:w="5998" w:type="dxa"/>
          </w:tcPr>
          <w:p w:rsidR="005E3FA2" w:rsidRDefault="005E3FA2" w:rsidP="005E3FA2"/>
        </w:tc>
      </w:tr>
      <w:tr w:rsidR="005E3FA2" w:rsidTr="000B7E6D">
        <w:tc>
          <w:tcPr>
            <w:tcW w:w="2830" w:type="dxa"/>
            <w:shd w:val="clear" w:color="auto" w:fill="000000" w:themeFill="text1"/>
          </w:tcPr>
          <w:p w:rsidR="005E3FA2" w:rsidRDefault="000B7E6D" w:rsidP="005E3FA2">
            <w:r>
              <w:t>Cuatrimestre:</w:t>
            </w:r>
          </w:p>
        </w:tc>
        <w:tc>
          <w:tcPr>
            <w:tcW w:w="5998" w:type="dxa"/>
          </w:tcPr>
          <w:p w:rsidR="005E3FA2" w:rsidRDefault="005E3FA2" w:rsidP="005E3FA2"/>
        </w:tc>
      </w:tr>
      <w:tr w:rsidR="00137E8C" w:rsidTr="000B7E6D">
        <w:tc>
          <w:tcPr>
            <w:tcW w:w="2830" w:type="dxa"/>
            <w:shd w:val="clear" w:color="auto" w:fill="000000" w:themeFill="text1"/>
          </w:tcPr>
          <w:p w:rsidR="00137E8C" w:rsidRDefault="000B7E6D" w:rsidP="005E3FA2">
            <w:r>
              <w:t>Nombre de la materia:</w:t>
            </w:r>
          </w:p>
        </w:tc>
        <w:tc>
          <w:tcPr>
            <w:tcW w:w="5998" w:type="dxa"/>
          </w:tcPr>
          <w:p w:rsidR="00137E8C" w:rsidRDefault="00137E8C" w:rsidP="005E3FA2"/>
        </w:tc>
      </w:tr>
      <w:tr w:rsidR="000B7E6D" w:rsidTr="000B7E6D">
        <w:tc>
          <w:tcPr>
            <w:tcW w:w="2830" w:type="dxa"/>
            <w:shd w:val="clear" w:color="auto" w:fill="000000" w:themeFill="text1"/>
          </w:tcPr>
          <w:p w:rsidR="000B7E6D" w:rsidRDefault="000B7E6D" w:rsidP="005E3FA2">
            <w:r>
              <w:t>Nombre del docente:</w:t>
            </w:r>
          </w:p>
        </w:tc>
        <w:tc>
          <w:tcPr>
            <w:tcW w:w="5998" w:type="dxa"/>
          </w:tcPr>
          <w:p w:rsidR="000B7E6D" w:rsidRDefault="000B7E6D" w:rsidP="005E3FA2"/>
        </w:tc>
      </w:tr>
      <w:tr w:rsidR="000B7E6D" w:rsidTr="000B7E6D">
        <w:tc>
          <w:tcPr>
            <w:tcW w:w="2830" w:type="dxa"/>
            <w:shd w:val="clear" w:color="auto" w:fill="000000" w:themeFill="text1"/>
          </w:tcPr>
          <w:p w:rsidR="000B7E6D" w:rsidRDefault="000B7E6D" w:rsidP="005E3FA2">
            <w:r>
              <w:t>Nombre del alumno:</w:t>
            </w:r>
          </w:p>
        </w:tc>
        <w:tc>
          <w:tcPr>
            <w:tcW w:w="5998" w:type="dxa"/>
          </w:tcPr>
          <w:p w:rsidR="000B7E6D" w:rsidRDefault="000B7E6D" w:rsidP="005E3FA2"/>
        </w:tc>
      </w:tr>
      <w:tr w:rsidR="000B7E6D" w:rsidTr="000B7E6D">
        <w:tc>
          <w:tcPr>
            <w:tcW w:w="2830" w:type="dxa"/>
            <w:shd w:val="clear" w:color="auto" w:fill="000000" w:themeFill="text1"/>
          </w:tcPr>
          <w:p w:rsidR="000B7E6D" w:rsidRDefault="000B7E6D" w:rsidP="005E3FA2">
            <w:r>
              <w:t>Matrícula:</w:t>
            </w:r>
          </w:p>
        </w:tc>
        <w:tc>
          <w:tcPr>
            <w:tcW w:w="5998" w:type="dxa"/>
          </w:tcPr>
          <w:p w:rsidR="000B7E6D" w:rsidRDefault="000B7E6D" w:rsidP="005E3FA2"/>
        </w:tc>
      </w:tr>
    </w:tbl>
    <w:p w:rsidR="005E3FA2" w:rsidRDefault="005E3FA2" w:rsidP="005E3FA2"/>
    <w:p w:rsidR="00CE49FC" w:rsidRDefault="000B7E6D" w:rsidP="00760B53">
      <w:r>
        <w:t>PARTE 1 INDICACIONES</w:t>
      </w:r>
      <w:r w:rsidR="00137E8C">
        <w:t xml:space="preserve">: </w:t>
      </w:r>
      <w:r w:rsidR="00CE49FC">
        <w:t>Responde las siguientes preguntas en los recuadros:</w:t>
      </w:r>
    </w:p>
    <w:p w:rsidR="00CE49FC" w:rsidRDefault="007F3376" w:rsidP="007F3376">
      <w:pPr>
        <w:pStyle w:val="Prrafodelista"/>
        <w:numPr>
          <w:ilvl w:val="0"/>
          <w:numId w:val="6"/>
        </w:numPr>
      </w:pPr>
      <w:r>
        <w:t>Es un campo de la estadística que persigue la obtención de conclusiones de una población estadística a partir de una muestra de la misma, pretendiendo ir de lo particular a lo general: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F3376" w:rsidTr="007F3376">
        <w:tc>
          <w:tcPr>
            <w:tcW w:w="8828" w:type="dxa"/>
          </w:tcPr>
          <w:p w:rsidR="007F3376" w:rsidRDefault="007F3376" w:rsidP="00760B53"/>
        </w:tc>
      </w:tr>
    </w:tbl>
    <w:p w:rsidR="00CE49FC" w:rsidRDefault="00CE49FC" w:rsidP="00760B53"/>
    <w:p w:rsidR="007F3376" w:rsidRDefault="00220C94" w:rsidP="007F3376">
      <w:pPr>
        <w:pStyle w:val="Prrafodelista"/>
        <w:numPr>
          <w:ilvl w:val="0"/>
          <w:numId w:val="6"/>
        </w:numPr>
      </w:pPr>
      <w:r>
        <w:t>Es un conjunto de sujetos o elementos que presentan características comunes.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F3376" w:rsidTr="007F3376">
        <w:tc>
          <w:tcPr>
            <w:tcW w:w="8828" w:type="dxa"/>
          </w:tcPr>
          <w:p w:rsidR="007F3376" w:rsidRDefault="007F3376" w:rsidP="007F3376"/>
        </w:tc>
      </w:tr>
    </w:tbl>
    <w:p w:rsidR="007F3376" w:rsidRDefault="007F3376" w:rsidP="007F3376"/>
    <w:p w:rsidR="00220C94" w:rsidRDefault="00220C94" w:rsidP="00220C94">
      <w:pPr>
        <w:pStyle w:val="Prrafodelista"/>
        <w:numPr>
          <w:ilvl w:val="0"/>
          <w:numId w:val="6"/>
        </w:numPr>
      </w:pPr>
      <w:r>
        <w:t xml:space="preserve">Es el número de individuos que constituyen la población.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0C94" w:rsidTr="00220C94">
        <w:tc>
          <w:tcPr>
            <w:tcW w:w="8828" w:type="dxa"/>
          </w:tcPr>
          <w:p w:rsidR="00220C94" w:rsidRDefault="00220C94" w:rsidP="00220C94"/>
        </w:tc>
      </w:tr>
    </w:tbl>
    <w:p w:rsidR="00220C94" w:rsidRDefault="00220C94" w:rsidP="00220C94"/>
    <w:p w:rsidR="00220C94" w:rsidRDefault="00220C94" w:rsidP="00220C94">
      <w:pPr>
        <w:pStyle w:val="Prrafodelista"/>
        <w:numPr>
          <w:ilvl w:val="0"/>
          <w:numId w:val="6"/>
        </w:numPr>
      </w:pPr>
      <w:r>
        <w:t>Según el número de sujetos, el tamaño puede ser: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20C94" w:rsidTr="00220C94">
        <w:tc>
          <w:tcPr>
            <w:tcW w:w="4414" w:type="dxa"/>
          </w:tcPr>
          <w:p w:rsidR="00220C94" w:rsidRDefault="00220C94" w:rsidP="00220C94"/>
        </w:tc>
        <w:tc>
          <w:tcPr>
            <w:tcW w:w="4414" w:type="dxa"/>
          </w:tcPr>
          <w:p w:rsidR="00220C94" w:rsidRDefault="00220C94" w:rsidP="00220C94"/>
        </w:tc>
      </w:tr>
    </w:tbl>
    <w:p w:rsidR="00220C94" w:rsidRDefault="00220C94" w:rsidP="00220C94"/>
    <w:p w:rsidR="00220C94" w:rsidRDefault="00220C94" w:rsidP="00220C94">
      <w:pPr>
        <w:pStyle w:val="Prrafodelista"/>
        <w:numPr>
          <w:ilvl w:val="0"/>
          <w:numId w:val="6"/>
        </w:numPr>
      </w:pPr>
      <w:r>
        <w:lastRenderedPageBreak/>
        <w:t>Menciona la fórmula para determinar el tamaño de una muestra para estimar una proporción: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0C94" w:rsidTr="00220C94">
        <w:tc>
          <w:tcPr>
            <w:tcW w:w="8828" w:type="dxa"/>
          </w:tcPr>
          <w:p w:rsidR="00220C94" w:rsidRDefault="00220C94" w:rsidP="00220C94"/>
        </w:tc>
      </w:tr>
    </w:tbl>
    <w:p w:rsidR="00220C94" w:rsidRDefault="00220C94" w:rsidP="00220C94"/>
    <w:p w:rsidR="00220C94" w:rsidRDefault="007502FD" w:rsidP="00220C94">
      <w:pPr>
        <w:pStyle w:val="Prrafodelista"/>
        <w:numPr>
          <w:ilvl w:val="0"/>
          <w:numId w:val="6"/>
        </w:numPr>
      </w:pPr>
      <w:r>
        <w:t xml:space="preserve">¿Qué es el nivel de confianza (1 - </w:t>
      </w:r>
      <w:r>
        <w:rPr>
          <w:rFonts w:eastAsia="Yu Gothic UI Semibold" w:hint="eastAsia"/>
        </w:rPr>
        <w:t>α</w:t>
      </w:r>
      <w:r>
        <w:t>)?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826E6" w:rsidTr="005826E6">
        <w:tc>
          <w:tcPr>
            <w:tcW w:w="8828" w:type="dxa"/>
          </w:tcPr>
          <w:p w:rsidR="005826E6" w:rsidRDefault="005826E6" w:rsidP="007502FD"/>
        </w:tc>
      </w:tr>
    </w:tbl>
    <w:p w:rsidR="007502FD" w:rsidRDefault="007502FD" w:rsidP="007502FD"/>
    <w:p w:rsidR="005826E6" w:rsidRDefault="00E85F0E" w:rsidP="005826E6">
      <w:pPr>
        <w:pStyle w:val="Prrafodelista"/>
        <w:numPr>
          <w:ilvl w:val="0"/>
          <w:numId w:val="6"/>
        </w:numPr>
      </w:pPr>
      <w:r>
        <w:t>Menciona un ejemplo con procedimiento de cómo determinar el tamaño muestral: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85F0E" w:rsidTr="00E85F0E">
        <w:tc>
          <w:tcPr>
            <w:tcW w:w="8828" w:type="dxa"/>
          </w:tcPr>
          <w:p w:rsidR="00E85F0E" w:rsidRDefault="00E85F0E" w:rsidP="00E85F0E"/>
        </w:tc>
      </w:tr>
    </w:tbl>
    <w:p w:rsidR="00E85F0E" w:rsidRDefault="00E85F0E" w:rsidP="00E85F0E"/>
    <w:p w:rsidR="00893DEE" w:rsidRDefault="001B0079" w:rsidP="00893DEE">
      <w:pPr>
        <w:pStyle w:val="Prrafodelista"/>
        <w:numPr>
          <w:ilvl w:val="0"/>
          <w:numId w:val="6"/>
        </w:numPr>
      </w:pPr>
      <w:r>
        <w:t>Menciona los dos tipos de inferencia: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B0079" w:rsidTr="001B0079">
        <w:tc>
          <w:tcPr>
            <w:tcW w:w="4414" w:type="dxa"/>
          </w:tcPr>
          <w:p w:rsidR="001B0079" w:rsidRDefault="001B0079" w:rsidP="001B0079"/>
        </w:tc>
        <w:tc>
          <w:tcPr>
            <w:tcW w:w="4414" w:type="dxa"/>
          </w:tcPr>
          <w:p w:rsidR="001B0079" w:rsidRDefault="001B0079" w:rsidP="001B0079"/>
        </w:tc>
      </w:tr>
    </w:tbl>
    <w:p w:rsidR="001B0079" w:rsidRDefault="001B0079" w:rsidP="001B0079"/>
    <w:p w:rsidR="001B0079" w:rsidRDefault="0091668D" w:rsidP="001B0079">
      <w:pPr>
        <w:pStyle w:val="Prrafodelista"/>
        <w:numPr>
          <w:ilvl w:val="0"/>
          <w:numId w:val="6"/>
        </w:numPr>
      </w:pPr>
      <w:r>
        <w:t>Menciona un ejemplo de estimación puntual: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668D" w:rsidTr="0091668D">
        <w:tc>
          <w:tcPr>
            <w:tcW w:w="8828" w:type="dxa"/>
          </w:tcPr>
          <w:p w:rsidR="0091668D" w:rsidRDefault="0091668D" w:rsidP="0091668D"/>
        </w:tc>
      </w:tr>
    </w:tbl>
    <w:p w:rsidR="0091668D" w:rsidRDefault="0091668D" w:rsidP="0091668D"/>
    <w:p w:rsidR="0091668D" w:rsidRDefault="0091668D" w:rsidP="0091668D">
      <w:pPr>
        <w:pStyle w:val="Prrafodelista"/>
        <w:numPr>
          <w:ilvl w:val="0"/>
          <w:numId w:val="6"/>
        </w:numPr>
      </w:pPr>
      <w:r>
        <w:t>Menciona los métodos de estimación puntual: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668D" w:rsidTr="0091668D">
        <w:tc>
          <w:tcPr>
            <w:tcW w:w="8828" w:type="dxa"/>
          </w:tcPr>
          <w:p w:rsidR="0091668D" w:rsidRDefault="0091668D" w:rsidP="0091668D"/>
        </w:tc>
      </w:tr>
      <w:tr w:rsidR="003D0C07" w:rsidTr="0091668D">
        <w:tc>
          <w:tcPr>
            <w:tcW w:w="8828" w:type="dxa"/>
          </w:tcPr>
          <w:p w:rsidR="003D0C07" w:rsidRDefault="003D0C07" w:rsidP="0091668D"/>
        </w:tc>
      </w:tr>
    </w:tbl>
    <w:p w:rsidR="0091668D" w:rsidRDefault="0091668D" w:rsidP="0091668D"/>
    <w:p w:rsidR="003D0C07" w:rsidRDefault="008B2910" w:rsidP="003D0C07">
      <w:pPr>
        <w:pStyle w:val="Prrafodelista"/>
        <w:numPr>
          <w:ilvl w:val="0"/>
          <w:numId w:val="6"/>
        </w:numPr>
      </w:pPr>
      <w:r>
        <w:t>Es un rango de valores entre los cuales se estima que estará el valor poblacional verdadero de un parámetro que pretendemos estudiar: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B2910" w:rsidTr="008B2910">
        <w:tc>
          <w:tcPr>
            <w:tcW w:w="8828" w:type="dxa"/>
          </w:tcPr>
          <w:p w:rsidR="008B2910" w:rsidRDefault="008B2910" w:rsidP="008B2910"/>
        </w:tc>
      </w:tr>
    </w:tbl>
    <w:p w:rsidR="008B2910" w:rsidRDefault="008B2910" w:rsidP="008B2910"/>
    <w:p w:rsidR="008B2910" w:rsidRDefault="006315A4" w:rsidP="008B2910">
      <w:pPr>
        <w:pStyle w:val="Prrafodelista"/>
        <w:numPr>
          <w:ilvl w:val="0"/>
          <w:numId w:val="6"/>
        </w:numPr>
      </w:pPr>
      <w:r>
        <w:lastRenderedPageBreak/>
        <w:t xml:space="preserve">Se refiere a </w:t>
      </w:r>
      <w:r w:rsidR="00F04944">
        <w:t>que,</w:t>
      </w:r>
      <w:r>
        <w:t xml:space="preserve"> si tomásemos 100 intervalos de confianza mediante el mismo procedimiento, en 100 (1-</w:t>
      </w:r>
      <w:r>
        <w:rPr>
          <w:rFonts w:eastAsia="Yu Gothic UI Semibold" w:hint="eastAsia"/>
        </w:rPr>
        <w:t>α</w:t>
      </w:r>
      <w:r>
        <w:t>) veces en valor verdadero estaría dentro de los intervalos, mientras que en 100(</w:t>
      </w:r>
      <w:r>
        <w:rPr>
          <w:rFonts w:eastAsia="Yu Gothic UI Semibold" w:hint="eastAsia"/>
        </w:rPr>
        <w:t>α</w:t>
      </w:r>
      <w:r>
        <w:t xml:space="preserve">) intervalos no contendrían el valor verdadero del parámetro poblacional que investigamos.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04944" w:rsidTr="00F04944">
        <w:tc>
          <w:tcPr>
            <w:tcW w:w="8828" w:type="dxa"/>
          </w:tcPr>
          <w:p w:rsidR="00F04944" w:rsidRDefault="00F04944" w:rsidP="00F04944"/>
        </w:tc>
      </w:tr>
    </w:tbl>
    <w:p w:rsidR="00F04944" w:rsidRDefault="00F04944" w:rsidP="00F04944"/>
    <w:p w:rsidR="007535A9" w:rsidRDefault="007535A9" w:rsidP="007535A9">
      <w:pPr>
        <w:pStyle w:val="Prrafodelista"/>
        <w:numPr>
          <w:ilvl w:val="0"/>
          <w:numId w:val="6"/>
        </w:numPr>
      </w:pPr>
      <w:r>
        <w:t>Permite medir con qué precisión se ha llegado al resultado de una investigación: si la diferencia estadística encontrada es significativa y es relevante: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535A9" w:rsidTr="007535A9">
        <w:tc>
          <w:tcPr>
            <w:tcW w:w="8828" w:type="dxa"/>
          </w:tcPr>
          <w:p w:rsidR="007535A9" w:rsidRDefault="007535A9" w:rsidP="007535A9"/>
        </w:tc>
      </w:tr>
    </w:tbl>
    <w:p w:rsidR="007535A9" w:rsidRDefault="007535A9" w:rsidP="007535A9"/>
    <w:p w:rsidR="00F04944" w:rsidRDefault="00F04944" w:rsidP="00F04944">
      <w:pPr>
        <w:pStyle w:val="Prrafodelista"/>
        <w:numPr>
          <w:ilvl w:val="0"/>
          <w:numId w:val="6"/>
        </w:numPr>
      </w:pPr>
      <w:r>
        <w:t xml:space="preserve">Para estimar intervalos de confianza es uno de los principales. Consiste en identificar una función </w:t>
      </w:r>
      <w:proofErr w:type="gramStart"/>
      <w:r>
        <w:t>p(</w:t>
      </w:r>
      <w:proofErr w:type="gramEnd"/>
      <w:r>
        <w:t>T,</w:t>
      </w:r>
      <w:r w:rsidRPr="00F04944">
        <w:rPr>
          <w:rFonts w:ascii="Lato" w:hAnsi="Lato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Lato" w:hAnsi="Lato"/>
          <w:color w:val="000000"/>
          <w:sz w:val="27"/>
          <w:szCs w:val="27"/>
          <w:shd w:val="clear" w:color="auto" w:fill="FFFFFF"/>
        </w:rPr>
        <w:t>θ</w:t>
      </w:r>
      <w:r>
        <w:t>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04944" w:rsidTr="00F04944">
        <w:tc>
          <w:tcPr>
            <w:tcW w:w="8828" w:type="dxa"/>
          </w:tcPr>
          <w:p w:rsidR="00F04944" w:rsidRDefault="00F04944" w:rsidP="00F04944"/>
        </w:tc>
      </w:tr>
    </w:tbl>
    <w:p w:rsidR="00F04944" w:rsidRDefault="00F04944" w:rsidP="00F04944">
      <w:bookmarkStart w:id="0" w:name="_GoBack"/>
      <w:bookmarkEnd w:id="0"/>
    </w:p>
    <w:p w:rsidR="00F04944" w:rsidRDefault="007535A9" w:rsidP="00F04944">
      <w:pPr>
        <w:pStyle w:val="Prrafodelista"/>
        <w:numPr>
          <w:ilvl w:val="0"/>
          <w:numId w:val="6"/>
        </w:numPr>
      </w:pPr>
      <w:r>
        <w:t>Menciona un ejemplo sobre intervalo de confianza: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535A9" w:rsidTr="007535A9">
        <w:tc>
          <w:tcPr>
            <w:tcW w:w="8828" w:type="dxa"/>
          </w:tcPr>
          <w:p w:rsidR="007535A9" w:rsidRDefault="007535A9" w:rsidP="007535A9"/>
        </w:tc>
      </w:tr>
    </w:tbl>
    <w:p w:rsidR="007535A9" w:rsidRDefault="007535A9" w:rsidP="007535A9"/>
    <w:sectPr w:rsidR="007535A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CC8" w:rsidRDefault="00587CC8" w:rsidP="00760B53">
      <w:pPr>
        <w:spacing w:after="0"/>
      </w:pPr>
      <w:r>
        <w:separator/>
      </w:r>
    </w:p>
  </w:endnote>
  <w:endnote w:type="continuationSeparator" w:id="0">
    <w:p w:rsidR="00587CC8" w:rsidRDefault="00587CC8" w:rsidP="00760B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CC8" w:rsidRDefault="00587CC8" w:rsidP="00760B53">
      <w:pPr>
        <w:spacing w:after="0"/>
      </w:pPr>
      <w:r>
        <w:separator/>
      </w:r>
    </w:p>
  </w:footnote>
  <w:footnote w:type="continuationSeparator" w:id="0">
    <w:p w:rsidR="00587CC8" w:rsidRDefault="00587CC8" w:rsidP="00760B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B53" w:rsidRDefault="00BE4B8E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2F613">
          <wp:simplePos x="0" y="0"/>
          <wp:positionH relativeFrom="column">
            <wp:posOffset>-178435</wp:posOffset>
          </wp:positionH>
          <wp:positionV relativeFrom="paragraph">
            <wp:posOffset>-354330</wp:posOffset>
          </wp:positionV>
          <wp:extent cx="1800860" cy="494665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287705" wp14:editId="756AD0FB">
              <wp:simplePos x="0" y="0"/>
              <wp:positionH relativeFrom="column">
                <wp:posOffset>-266700</wp:posOffset>
              </wp:positionH>
              <wp:positionV relativeFrom="paragraph">
                <wp:posOffset>-21590</wp:posOffset>
              </wp:positionV>
              <wp:extent cx="1800860" cy="494665"/>
              <wp:effectExtent l="0" t="0" r="0" b="254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86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60B53" w:rsidRPr="00760B53" w:rsidRDefault="00760B53" w:rsidP="00760B53">
                          <w:pPr>
                            <w:pStyle w:val="Encabezado"/>
                            <w:jc w:val="center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760B53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software development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87705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-21pt;margin-top:-1.7pt;width:141.8pt;height:38.9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" filled="f" stroked="f">
              <v:textbox style="mso-fit-shape-to-text:t">
                <w:txbxContent>
                  <w:p w:rsidR="00760B53" w:rsidRPr="00760B53" w:rsidRDefault="00760B53" w:rsidP="00760B53">
                    <w:pPr>
                      <w:pStyle w:val="Encabezado"/>
                      <w:jc w:val="center"/>
                      <w:rPr>
                        <w:rFonts w:asciiTheme="minorHAnsi" w:hAnsiTheme="minorHAnsi" w:cstheme="minorHAnsi"/>
                        <w:b/>
                        <w:noProof/>
                        <w:color w:val="70AD47"/>
                        <w:spacing w:val="10"/>
                        <w:sz w:val="3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760B53">
                      <w:rPr>
                        <w:rFonts w:asciiTheme="minorHAnsi" w:hAnsiTheme="minorHAnsi" w:cstheme="minorHAnsi"/>
                        <w:b/>
                        <w:noProof/>
                        <w:color w:val="70AD47"/>
                        <w:spacing w:val="10"/>
                        <w:sz w:val="3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software development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-356235</wp:posOffset>
          </wp:positionV>
          <wp:extent cx="544088" cy="714375"/>
          <wp:effectExtent l="0" t="0" r="889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088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0B5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-1181735</wp:posOffset>
              </wp:positionH>
              <wp:positionV relativeFrom="paragraph">
                <wp:posOffset>-455930</wp:posOffset>
              </wp:positionV>
              <wp:extent cx="7943850" cy="882650"/>
              <wp:effectExtent l="0" t="0" r="19050" b="1270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8826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60B53" w:rsidRDefault="00760B53" w:rsidP="00760B5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7" style="position:absolute;left:0;text-align:left;margin-left:-93.05pt;margin-top:-35.9pt;width:625.5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" fillcolor="black [3200]" strokecolor="black [1600]" strokeweight="1pt">
              <v:textbox>
                <w:txbxContent>
                  <w:p w:rsidR="00760B53" w:rsidRDefault="00760B53" w:rsidP="00760B5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31513"/>
    <w:multiLevelType w:val="hybridMultilevel"/>
    <w:tmpl w:val="747C12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4333B"/>
    <w:multiLevelType w:val="hybridMultilevel"/>
    <w:tmpl w:val="75B4E0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53347"/>
    <w:multiLevelType w:val="hybridMultilevel"/>
    <w:tmpl w:val="9C5CF2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37C82"/>
    <w:multiLevelType w:val="hybridMultilevel"/>
    <w:tmpl w:val="8F147B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5484C"/>
    <w:multiLevelType w:val="hybridMultilevel"/>
    <w:tmpl w:val="C854DA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E2018"/>
    <w:multiLevelType w:val="hybridMultilevel"/>
    <w:tmpl w:val="747C12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53"/>
    <w:rsid w:val="00005EC3"/>
    <w:rsid w:val="00006D51"/>
    <w:rsid w:val="00025525"/>
    <w:rsid w:val="0002553C"/>
    <w:rsid w:val="00092587"/>
    <w:rsid w:val="00096CD1"/>
    <w:rsid w:val="000A7D07"/>
    <w:rsid w:val="000B7E6D"/>
    <w:rsid w:val="00116649"/>
    <w:rsid w:val="00136442"/>
    <w:rsid w:val="00137E8C"/>
    <w:rsid w:val="00194A84"/>
    <w:rsid w:val="001B0079"/>
    <w:rsid w:val="00220C94"/>
    <w:rsid w:val="00231C55"/>
    <w:rsid w:val="002D1498"/>
    <w:rsid w:val="002D15C2"/>
    <w:rsid w:val="002D4570"/>
    <w:rsid w:val="002E45E3"/>
    <w:rsid w:val="0034418E"/>
    <w:rsid w:val="003523FA"/>
    <w:rsid w:val="00394F92"/>
    <w:rsid w:val="003A1D95"/>
    <w:rsid w:val="003D0C07"/>
    <w:rsid w:val="00400D3A"/>
    <w:rsid w:val="004050F2"/>
    <w:rsid w:val="004C3838"/>
    <w:rsid w:val="00526F2A"/>
    <w:rsid w:val="00530F94"/>
    <w:rsid w:val="005311AD"/>
    <w:rsid w:val="00531441"/>
    <w:rsid w:val="00562C11"/>
    <w:rsid w:val="005826E6"/>
    <w:rsid w:val="00587CC8"/>
    <w:rsid w:val="005E3FA2"/>
    <w:rsid w:val="006315A4"/>
    <w:rsid w:val="006729A4"/>
    <w:rsid w:val="006A7D43"/>
    <w:rsid w:val="007347E3"/>
    <w:rsid w:val="007502FD"/>
    <w:rsid w:val="00751D11"/>
    <w:rsid w:val="007535A9"/>
    <w:rsid w:val="00760B53"/>
    <w:rsid w:val="00786C04"/>
    <w:rsid w:val="007A21E0"/>
    <w:rsid w:val="007C4A91"/>
    <w:rsid w:val="007F3376"/>
    <w:rsid w:val="00882E37"/>
    <w:rsid w:val="00893DEE"/>
    <w:rsid w:val="008B2910"/>
    <w:rsid w:val="008C4628"/>
    <w:rsid w:val="00916468"/>
    <w:rsid w:val="0091668D"/>
    <w:rsid w:val="0098575E"/>
    <w:rsid w:val="009A2AC6"/>
    <w:rsid w:val="009B37D5"/>
    <w:rsid w:val="009E7113"/>
    <w:rsid w:val="00AB387D"/>
    <w:rsid w:val="00AE7358"/>
    <w:rsid w:val="00B312DF"/>
    <w:rsid w:val="00B54A90"/>
    <w:rsid w:val="00B83026"/>
    <w:rsid w:val="00BB63EB"/>
    <w:rsid w:val="00BC2977"/>
    <w:rsid w:val="00BE4B8E"/>
    <w:rsid w:val="00C34A9D"/>
    <w:rsid w:val="00C37FDE"/>
    <w:rsid w:val="00C86235"/>
    <w:rsid w:val="00CB1DC9"/>
    <w:rsid w:val="00CD5EFF"/>
    <w:rsid w:val="00CE49FC"/>
    <w:rsid w:val="00CF10D9"/>
    <w:rsid w:val="00D14FD8"/>
    <w:rsid w:val="00DE4B2F"/>
    <w:rsid w:val="00DF2B95"/>
    <w:rsid w:val="00E12271"/>
    <w:rsid w:val="00E2382D"/>
    <w:rsid w:val="00E85F0E"/>
    <w:rsid w:val="00EC6E7F"/>
    <w:rsid w:val="00F027D9"/>
    <w:rsid w:val="00F041F2"/>
    <w:rsid w:val="00F04944"/>
    <w:rsid w:val="00F52FA8"/>
    <w:rsid w:val="00F7017C"/>
    <w:rsid w:val="00FA4BE5"/>
    <w:rsid w:val="00FC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B24FC"/>
  <w15:chartTrackingRefBased/>
  <w15:docId w15:val="{E604DC0F-25E0-46E3-A368-74A9CA1D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A9D"/>
    <w:pPr>
      <w:spacing w:line="240" w:lineRule="auto"/>
      <w:jc w:val="both"/>
    </w:pPr>
    <w:rPr>
      <w:rFonts w:ascii="Yu Gothic UI Semibold" w:hAnsi="Yu Gothic UI Semibold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0B5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60B53"/>
  </w:style>
  <w:style w:type="paragraph" w:styleId="Piedepgina">
    <w:name w:val="footer"/>
    <w:basedOn w:val="Normal"/>
    <w:link w:val="PiedepginaCar"/>
    <w:uiPriority w:val="99"/>
    <w:unhideWhenUsed/>
    <w:rsid w:val="00760B5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B53"/>
  </w:style>
  <w:style w:type="table" w:styleId="Tablaconcuadrcula">
    <w:name w:val="Table Grid"/>
    <w:basedOn w:val="Tablanormal"/>
    <w:uiPriority w:val="39"/>
    <w:rsid w:val="00760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E3FA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3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9A2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ivanivenian sama</dc:creator>
  <cp:keywords/>
  <dc:description/>
  <cp:lastModifiedBy>AARON IVAN  SALAZAR  MACIAS</cp:lastModifiedBy>
  <cp:revision>68</cp:revision>
  <dcterms:created xsi:type="dcterms:W3CDTF">2020-07-16T03:43:00Z</dcterms:created>
  <dcterms:modified xsi:type="dcterms:W3CDTF">2021-08-04T00:36:00Z</dcterms:modified>
</cp:coreProperties>
</file>