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760B53" w:rsidRPr="005E3FA2" w:rsidRDefault="005E3FA2" w:rsidP="005E3FA2">
      <w:pPr>
        <w:rPr>
          <w:i/>
          <w:sz w:val="32"/>
        </w:rPr>
      </w:pPr>
      <w:r w:rsidRPr="005E3FA2">
        <w:rPr>
          <w:i/>
          <w:sz w:val="32"/>
        </w:rPr>
        <w:t xml:space="preserve">CUESTIONARIO SOBRE </w:t>
      </w:r>
      <w:r w:rsidR="004F6853">
        <w:rPr>
          <w:i/>
          <w:sz w:val="32"/>
        </w:rPr>
        <w:t>CRYSTAL CLEAR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Nombre: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Carrera:</w:t>
            </w:r>
          </w:p>
        </w:tc>
        <w:tc>
          <w:tcPr>
            <w:tcW w:w="6848" w:type="dxa"/>
          </w:tcPr>
          <w:p w:rsidR="005E3FA2" w:rsidRDefault="005E3FA2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7C4A91">
        <w:tc>
          <w:tcPr>
            <w:tcW w:w="8828" w:type="dxa"/>
            <w:shd w:val="clear" w:color="auto" w:fill="000000" w:themeFill="text1"/>
          </w:tcPr>
          <w:p w:rsidR="007C4A91" w:rsidRDefault="007C4A91" w:rsidP="009A2AC6">
            <w:pPr>
              <w:pStyle w:val="Prrafodelista"/>
              <w:numPr>
                <w:ilvl w:val="0"/>
                <w:numId w:val="1"/>
              </w:numPr>
            </w:pPr>
            <w:r>
              <w:t xml:space="preserve">Describe lo que significa para </w:t>
            </w:r>
            <w:r w:rsidR="004F6853">
              <w:t xml:space="preserve">ti </w:t>
            </w:r>
            <w:proofErr w:type="spellStart"/>
            <w:r w:rsidR="004F6853">
              <w:t>Crystal</w:t>
            </w:r>
            <w:proofErr w:type="spellEnd"/>
            <w:r w:rsidR="004F6853">
              <w:t xml:space="preserve"> Clear</w:t>
            </w:r>
            <w:r>
              <w:t>: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5E3FA2"/>
        </w:tc>
      </w:tr>
    </w:tbl>
    <w:p w:rsidR="007C4A91" w:rsidRDefault="007C4A91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4F6853" w:rsidP="009A2AC6">
            <w:pPr>
              <w:pStyle w:val="Prrafodelista"/>
              <w:numPr>
                <w:ilvl w:val="0"/>
                <w:numId w:val="1"/>
              </w:numPr>
            </w:pPr>
            <w:r>
              <w:t>Describe cada una de las letras que hacen referencia a los riesgos potenciales:</w:t>
            </w:r>
          </w:p>
        </w:tc>
      </w:tr>
      <w:tr w:rsidR="005E3FA2" w:rsidTr="005E3FA2">
        <w:tc>
          <w:tcPr>
            <w:tcW w:w="8828" w:type="dxa"/>
          </w:tcPr>
          <w:p w:rsidR="005E3FA2" w:rsidRDefault="004F6853" w:rsidP="005E3FA2">
            <w:r>
              <w:t xml:space="preserve">C: </w:t>
            </w:r>
          </w:p>
        </w:tc>
      </w:tr>
      <w:tr w:rsidR="00DF2B95" w:rsidTr="005E3FA2">
        <w:tc>
          <w:tcPr>
            <w:tcW w:w="8828" w:type="dxa"/>
          </w:tcPr>
          <w:p w:rsidR="00DF2B95" w:rsidRDefault="004F6853" w:rsidP="005E3FA2">
            <w:r>
              <w:t xml:space="preserve">D: </w:t>
            </w:r>
          </w:p>
        </w:tc>
      </w:tr>
      <w:tr w:rsidR="00DF2B95" w:rsidTr="005E3FA2">
        <w:tc>
          <w:tcPr>
            <w:tcW w:w="8828" w:type="dxa"/>
          </w:tcPr>
          <w:p w:rsidR="00DF2B95" w:rsidRDefault="004F6853" w:rsidP="005E3FA2">
            <w:r>
              <w:t xml:space="preserve">E: </w:t>
            </w:r>
          </w:p>
        </w:tc>
      </w:tr>
      <w:tr w:rsidR="00DF2B95" w:rsidTr="005E3FA2">
        <w:tc>
          <w:tcPr>
            <w:tcW w:w="8828" w:type="dxa"/>
          </w:tcPr>
          <w:p w:rsidR="00DF2B95" w:rsidRDefault="004F6853" w:rsidP="005E3FA2">
            <w:r>
              <w:t xml:space="preserve">L: </w:t>
            </w:r>
          </w:p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4F6853" w:rsidP="009A2AC6">
            <w:pPr>
              <w:pStyle w:val="Prrafodelista"/>
              <w:numPr>
                <w:ilvl w:val="0"/>
                <w:numId w:val="1"/>
              </w:numPr>
            </w:pPr>
            <w:r>
              <w:t>Menciona el número de personas para equipos según el color:</w:t>
            </w:r>
          </w:p>
        </w:tc>
      </w:tr>
      <w:tr w:rsidR="005E3FA2" w:rsidTr="005E3FA2">
        <w:tc>
          <w:tcPr>
            <w:tcW w:w="8828" w:type="dxa"/>
          </w:tcPr>
          <w:p w:rsidR="005E3FA2" w:rsidRDefault="004F6853" w:rsidP="005E3FA2">
            <w:r>
              <w:t xml:space="preserve">Clear: </w:t>
            </w:r>
          </w:p>
        </w:tc>
      </w:tr>
      <w:tr w:rsidR="004F6853" w:rsidTr="005E3FA2">
        <w:tc>
          <w:tcPr>
            <w:tcW w:w="8828" w:type="dxa"/>
          </w:tcPr>
          <w:p w:rsidR="004F6853" w:rsidRDefault="004F6853" w:rsidP="005E3FA2">
            <w:r>
              <w:t xml:space="preserve">Amarillo: </w:t>
            </w:r>
          </w:p>
        </w:tc>
      </w:tr>
      <w:tr w:rsidR="004F6853" w:rsidTr="005E3FA2">
        <w:tc>
          <w:tcPr>
            <w:tcW w:w="8828" w:type="dxa"/>
          </w:tcPr>
          <w:p w:rsidR="004F6853" w:rsidRDefault="004F6853" w:rsidP="005E3FA2">
            <w:r>
              <w:t xml:space="preserve">Naranja: </w:t>
            </w:r>
          </w:p>
        </w:tc>
      </w:tr>
      <w:tr w:rsidR="004F6853" w:rsidTr="005E3FA2">
        <w:tc>
          <w:tcPr>
            <w:tcW w:w="8828" w:type="dxa"/>
          </w:tcPr>
          <w:p w:rsidR="004F6853" w:rsidRDefault="004F6853" w:rsidP="005E3FA2">
            <w:r>
              <w:t xml:space="preserve">Rojo: </w:t>
            </w:r>
          </w:p>
        </w:tc>
      </w:tr>
    </w:tbl>
    <w:p w:rsidR="005E3FA2" w:rsidRP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4F6853" w:rsidP="00F7017C">
            <w:pPr>
              <w:pStyle w:val="Prrafodelista"/>
              <w:numPr>
                <w:ilvl w:val="0"/>
                <w:numId w:val="1"/>
              </w:numPr>
            </w:pPr>
            <w:r>
              <w:t xml:space="preserve">Menciona los principios por los que se rige </w:t>
            </w:r>
            <w:proofErr w:type="spellStart"/>
            <w:r>
              <w:t>Crystal</w:t>
            </w:r>
            <w:proofErr w:type="spellEnd"/>
            <w:r>
              <w:t xml:space="preserve"> Clear: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  <w:tr w:rsidR="004F6853" w:rsidTr="005E3FA2">
        <w:tc>
          <w:tcPr>
            <w:tcW w:w="8828" w:type="dxa"/>
          </w:tcPr>
          <w:p w:rsidR="004F6853" w:rsidRDefault="004F6853" w:rsidP="00760B53"/>
        </w:tc>
      </w:tr>
      <w:tr w:rsidR="004F6853" w:rsidTr="005E3FA2">
        <w:tc>
          <w:tcPr>
            <w:tcW w:w="8828" w:type="dxa"/>
          </w:tcPr>
          <w:p w:rsidR="004F6853" w:rsidRDefault="004F6853" w:rsidP="00760B53"/>
        </w:tc>
      </w:tr>
      <w:tr w:rsidR="004F6853" w:rsidTr="005E3FA2">
        <w:tc>
          <w:tcPr>
            <w:tcW w:w="8828" w:type="dxa"/>
          </w:tcPr>
          <w:p w:rsidR="004F6853" w:rsidRDefault="004F6853" w:rsidP="00760B53"/>
        </w:tc>
      </w:tr>
      <w:tr w:rsidR="004F6853" w:rsidTr="005E3FA2">
        <w:tc>
          <w:tcPr>
            <w:tcW w:w="8828" w:type="dxa"/>
          </w:tcPr>
          <w:p w:rsidR="004F6853" w:rsidRDefault="004F6853" w:rsidP="00760B53"/>
        </w:tc>
      </w:tr>
    </w:tbl>
    <w:p w:rsidR="00C34A9D" w:rsidRDefault="00C34A9D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4F6853" w:rsidTr="00A72385">
        <w:tc>
          <w:tcPr>
            <w:tcW w:w="8828" w:type="dxa"/>
            <w:gridSpan w:val="2"/>
            <w:shd w:val="clear" w:color="auto" w:fill="000000" w:themeFill="text1"/>
          </w:tcPr>
          <w:p w:rsidR="004F6853" w:rsidRDefault="004F6853" w:rsidP="004F6853">
            <w:pPr>
              <w:pStyle w:val="Prrafodelista"/>
              <w:numPr>
                <w:ilvl w:val="0"/>
                <w:numId w:val="1"/>
              </w:numPr>
            </w:pPr>
            <w:r>
              <w:t xml:space="preserve">Completa la siguiente tabla con los roles y productos de </w:t>
            </w:r>
            <w:proofErr w:type="spellStart"/>
            <w:r>
              <w:t>Crystal</w:t>
            </w:r>
            <w:proofErr w:type="spellEnd"/>
            <w:r>
              <w:t xml:space="preserve"> Clear</w:t>
            </w:r>
            <w:bookmarkStart w:id="0" w:name="_GoBack"/>
            <w:bookmarkEnd w:id="0"/>
            <w:r>
              <w:t>:</w:t>
            </w:r>
          </w:p>
        </w:tc>
      </w:tr>
      <w:tr w:rsidR="004F6853" w:rsidTr="004F6853">
        <w:tc>
          <w:tcPr>
            <w:tcW w:w="2405" w:type="dxa"/>
            <w:shd w:val="clear" w:color="auto" w:fill="D9D9D9" w:themeFill="background1" w:themeFillShade="D9"/>
          </w:tcPr>
          <w:p w:rsidR="004F6853" w:rsidRDefault="004F6853" w:rsidP="004F6853">
            <w:pPr>
              <w:jc w:val="center"/>
            </w:pPr>
            <w:r>
              <w:t>Rol</w:t>
            </w:r>
          </w:p>
        </w:tc>
        <w:tc>
          <w:tcPr>
            <w:tcW w:w="6423" w:type="dxa"/>
            <w:shd w:val="clear" w:color="auto" w:fill="D9D9D9" w:themeFill="background1" w:themeFillShade="D9"/>
          </w:tcPr>
          <w:p w:rsidR="004F6853" w:rsidRDefault="004F6853" w:rsidP="004F6853">
            <w:pPr>
              <w:jc w:val="center"/>
            </w:pPr>
            <w:r>
              <w:t>Productos</w:t>
            </w:r>
          </w:p>
        </w:tc>
      </w:tr>
      <w:tr w:rsidR="004F6853" w:rsidTr="004F6853">
        <w:tc>
          <w:tcPr>
            <w:tcW w:w="2405" w:type="dxa"/>
          </w:tcPr>
          <w:p w:rsidR="004F6853" w:rsidRDefault="004F6853" w:rsidP="00760B53"/>
        </w:tc>
        <w:tc>
          <w:tcPr>
            <w:tcW w:w="6423" w:type="dxa"/>
          </w:tcPr>
          <w:p w:rsidR="004F6853" w:rsidRDefault="004F6853" w:rsidP="00760B53">
            <w:r>
              <w:t xml:space="preserve">La declaración de la Misión con el </w:t>
            </w:r>
            <w:proofErr w:type="spellStart"/>
            <w:r>
              <w:t>trade</w:t>
            </w:r>
            <w:proofErr w:type="spellEnd"/>
            <w:r>
              <w:t>-off de prioridades.</w:t>
            </w:r>
          </w:p>
        </w:tc>
      </w:tr>
      <w:tr w:rsidR="004F6853" w:rsidTr="004F6853">
        <w:tc>
          <w:tcPr>
            <w:tcW w:w="2405" w:type="dxa"/>
          </w:tcPr>
          <w:p w:rsidR="004F6853" w:rsidRDefault="004F6853" w:rsidP="00760B53">
            <w:r>
              <w:t>Equipo</w:t>
            </w:r>
          </w:p>
        </w:tc>
        <w:tc>
          <w:tcPr>
            <w:tcW w:w="6423" w:type="dxa"/>
          </w:tcPr>
          <w:p w:rsidR="004F6853" w:rsidRDefault="004F6853" w:rsidP="00760B53"/>
        </w:tc>
      </w:tr>
      <w:tr w:rsidR="004F6853" w:rsidTr="004F6853">
        <w:tc>
          <w:tcPr>
            <w:tcW w:w="2405" w:type="dxa"/>
          </w:tcPr>
          <w:p w:rsidR="004F6853" w:rsidRDefault="004F6853" w:rsidP="00760B53">
            <w:r>
              <w:t>Coordinador, con ayuda del equipo</w:t>
            </w:r>
          </w:p>
        </w:tc>
        <w:tc>
          <w:tcPr>
            <w:tcW w:w="6423" w:type="dxa"/>
          </w:tcPr>
          <w:p w:rsidR="004F6853" w:rsidRDefault="004F6853" w:rsidP="00760B53"/>
        </w:tc>
      </w:tr>
      <w:tr w:rsidR="004F6853" w:rsidTr="004F6853">
        <w:tc>
          <w:tcPr>
            <w:tcW w:w="2405" w:type="dxa"/>
          </w:tcPr>
          <w:p w:rsidR="004F6853" w:rsidRDefault="004F6853" w:rsidP="00760B53"/>
        </w:tc>
        <w:tc>
          <w:tcPr>
            <w:tcW w:w="6423" w:type="dxa"/>
          </w:tcPr>
          <w:p w:rsidR="004F6853" w:rsidRDefault="004F6853" w:rsidP="00760B53">
            <w:r>
              <w:t>La lista de los objetivos por actor</w:t>
            </w:r>
          </w:p>
          <w:p w:rsidR="004F6853" w:rsidRDefault="004F6853" w:rsidP="00760B53">
            <w:r>
              <w:t>Los casos de uso</w:t>
            </w:r>
          </w:p>
          <w:p w:rsidR="004F6853" w:rsidRDefault="004F6853" w:rsidP="00760B53">
            <w:r>
              <w:t>El archivo de requerimientos</w:t>
            </w:r>
          </w:p>
          <w:p w:rsidR="004F6853" w:rsidRDefault="004F6853" w:rsidP="00760B53">
            <w:r>
              <w:t>El modelo del rol de usuario</w:t>
            </w:r>
          </w:p>
        </w:tc>
      </w:tr>
      <w:tr w:rsidR="004F6853" w:rsidTr="004F6853">
        <w:tc>
          <w:tcPr>
            <w:tcW w:w="2405" w:type="dxa"/>
          </w:tcPr>
          <w:p w:rsidR="004F6853" w:rsidRDefault="004F6853" w:rsidP="00760B53">
            <w:r>
              <w:t>Líder de diseño (diseñador líder)</w:t>
            </w:r>
          </w:p>
        </w:tc>
        <w:tc>
          <w:tcPr>
            <w:tcW w:w="6423" w:type="dxa"/>
          </w:tcPr>
          <w:p w:rsidR="004F6853" w:rsidRDefault="004F6853" w:rsidP="00760B53"/>
        </w:tc>
      </w:tr>
      <w:tr w:rsidR="004F6853" w:rsidTr="004F6853">
        <w:tc>
          <w:tcPr>
            <w:tcW w:w="2405" w:type="dxa"/>
          </w:tcPr>
          <w:p w:rsidR="004F6853" w:rsidRDefault="004F6853" w:rsidP="00760B53">
            <w:r>
              <w:t>Diseñadores-programadores (incluyendo al líder de diseño)</w:t>
            </w:r>
          </w:p>
        </w:tc>
        <w:tc>
          <w:tcPr>
            <w:tcW w:w="6423" w:type="dxa"/>
          </w:tcPr>
          <w:p w:rsidR="004F6853" w:rsidRDefault="004F6853" w:rsidP="00760B53"/>
        </w:tc>
      </w:tr>
      <w:tr w:rsidR="004F6853" w:rsidTr="004F6853">
        <w:tc>
          <w:tcPr>
            <w:tcW w:w="2405" w:type="dxa"/>
          </w:tcPr>
          <w:p w:rsidR="004F6853" w:rsidRDefault="004F6853" w:rsidP="00760B53"/>
        </w:tc>
        <w:tc>
          <w:tcPr>
            <w:tcW w:w="6423" w:type="dxa"/>
          </w:tcPr>
          <w:p w:rsidR="004F6853" w:rsidRDefault="004F6853" w:rsidP="00760B53">
            <w:r>
              <w:t>Reporte de errores en ese momento.</w:t>
            </w:r>
          </w:p>
        </w:tc>
      </w:tr>
    </w:tbl>
    <w:p w:rsidR="005E3FA2" w:rsidRDefault="005E3FA2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2D4570">
        <w:tc>
          <w:tcPr>
            <w:tcW w:w="8828" w:type="dxa"/>
            <w:shd w:val="clear" w:color="auto" w:fill="000000" w:themeFill="text1"/>
          </w:tcPr>
          <w:p w:rsidR="007C4A91" w:rsidRDefault="007C4A91" w:rsidP="00F7017C">
            <w:pPr>
              <w:pStyle w:val="Prrafodelista"/>
              <w:numPr>
                <w:ilvl w:val="0"/>
                <w:numId w:val="1"/>
              </w:numPr>
            </w:pPr>
            <w:r>
              <w:t xml:space="preserve">Explica con tus propias palabras el siguiente marco de trabajo de </w:t>
            </w:r>
            <w:proofErr w:type="spellStart"/>
            <w:r w:rsidR="004F6853">
              <w:t>Crystal</w:t>
            </w:r>
            <w:proofErr w:type="spellEnd"/>
            <w:r w:rsidR="004F6853">
              <w:t xml:space="preserve"> Clear</w:t>
            </w:r>
            <w:r>
              <w:t>:</w:t>
            </w:r>
          </w:p>
        </w:tc>
      </w:tr>
      <w:tr w:rsidR="007C4A91" w:rsidTr="007C4A91">
        <w:tc>
          <w:tcPr>
            <w:tcW w:w="8828" w:type="dxa"/>
          </w:tcPr>
          <w:p w:rsidR="007C4A91" w:rsidRDefault="004F6853" w:rsidP="007C4A9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59429" cy="1387137"/>
                  <wp:effectExtent l="0" t="0" r="3175" b="3810"/>
                  <wp:docPr id="5" name="Imagen 5" descr="https://isi2018.files.wordpress.com/2018/04/crystal.jpg?w=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si2018.files.wordpress.com/2018/04/crystal.jpg?w=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894" cy="138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570" w:rsidTr="007C4A91">
        <w:tc>
          <w:tcPr>
            <w:tcW w:w="8828" w:type="dxa"/>
          </w:tcPr>
          <w:p w:rsidR="002D4570" w:rsidRDefault="002D4570" w:rsidP="007C4A91">
            <w:pPr>
              <w:jc w:val="center"/>
              <w:rPr>
                <w:noProof/>
              </w:rPr>
            </w:pPr>
          </w:p>
        </w:tc>
      </w:tr>
    </w:tbl>
    <w:p w:rsidR="007C4A91" w:rsidRDefault="007C4A91" w:rsidP="00760B53"/>
    <w:sectPr w:rsidR="007C4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8E" w:rsidRDefault="002A5E8E" w:rsidP="00760B53">
      <w:pPr>
        <w:spacing w:after="0"/>
      </w:pPr>
      <w:r>
        <w:separator/>
      </w:r>
    </w:p>
  </w:endnote>
  <w:endnote w:type="continuationSeparator" w:id="0">
    <w:p w:rsidR="002A5E8E" w:rsidRDefault="002A5E8E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8E" w:rsidRDefault="002A5E8E" w:rsidP="00760B53">
      <w:pPr>
        <w:spacing w:after="0"/>
      </w:pPr>
      <w:r>
        <w:separator/>
      </w:r>
    </w:p>
  </w:footnote>
  <w:footnote w:type="continuationSeparator" w:id="0">
    <w:p w:rsidR="002A5E8E" w:rsidRDefault="002A5E8E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136442"/>
    <w:rsid w:val="002A5E8E"/>
    <w:rsid w:val="002D4570"/>
    <w:rsid w:val="004F6853"/>
    <w:rsid w:val="005E3FA2"/>
    <w:rsid w:val="007347E3"/>
    <w:rsid w:val="00760B53"/>
    <w:rsid w:val="007C4A91"/>
    <w:rsid w:val="009A2AC6"/>
    <w:rsid w:val="00B312DF"/>
    <w:rsid w:val="00B54A90"/>
    <w:rsid w:val="00C34A9D"/>
    <w:rsid w:val="00DF2B95"/>
    <w:rsid w:val="00F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A5D47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7</cp:revision>
  <dcterms:created xsi:type="dcterms:W3CDTF">2020-07-16T03:43:00Z</dcterms:created>
  <dcterms:modified xsi:type="dcterms:W3CDTF">2021-02-10T00:20:00Z</dcterms:modified>
</cp:coreProperties>
</file>