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5B1E" w14:textId="77777777" w:rsidR="005E3FA2" w:rsidRDefault="005E3FA2" w:rsidP="005E3FA2"/>
    <w:p w14:paraId="107350F6" w14:textId="6DF490CC" w:rsidR="00760B53" w:rsidRPr="005E3FA2" w:rsidRDefault="00B2344F" w:rsidP="005E3FA2">
      <w:pPr>
        <w:rPr>
          <w:i/>
          <w:sz w:val="32"/>
        </w:rPr>
      </w:pPr>
      <w:r>
        <w:rPr>
          <w:i/>
          <w:sz w:val="32"/>
        </w:rPr>
        <w:t xml:space="preserve">Evaluación Unidad V – </w:t>
      </w:r>
      <w:r w:rsidR="00010C69">
        <w:rPr>
          <w:i/>
          <w:sz w:val="32"/>
        </w:rPr>
        <w:t>Arquitectura de procesadores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E3FA2" w14:paraId="43A1ACA7" w14:textId="77777777" w:rsidTr="005E3FA2">
        <w:tc>
          <w:tcPr>
            <w:tcW w:w="1980" w:type="dxa"/>
            <w:shd w:val="clear" w:color="auto" w:fill="000000" w:themeFill="text1"/>
          </w:tcPr>
          <w:p w14:paraId="32F5B6A6" w14:textId="77777777" w:rsidR="005E3FA2" w:rsidRDefault="005E3FA2" w:rsidP="005E3FA2">
            <w:r>
              <w:t>Fecha:</w:t>
            </w:r>
          </w:p>
        </w:tc>
        <w:tc>
          <w:tcPr>
            <w:tcW w:w="6848" w:type="dxa"/>
          </w:tcPr>
          <w:p w14:paraId="176CCA82" w14:textId="77777777" w:rsidR="005E3FA2" w:rsidRDefault="005E3FA2" w:rsidP="005E3FA2"/>
        </w:tc>
      </w:tr>
      <w:tr w:rsidR="005E3FA2" w14:paraId="63EE8ABF" w14:textId="77777777" w:rsidTr="005E3FA2">
        <w:tc>
          <w:tcPr>
            <w:tcW w:w="1980" w:type="dxa"/>
            <w:shd w:val="clear" w:color="auto" w:fill="000000" w:themeFill="text1"/>
          </w:tcPr>
          <w:p w14:paraId="2C694AD3" w14:textId="77777777" w:rsidR="005E3FA2" w:rsidRDefault="005E3FA2" w:rsidP="005E3FA2">
            <w:r>
              <w:t>Nombre</w:t>
            </w:r>
            <w:r w:rsidR="005448BA">
              <w:t>:</w:t>
            </w:r>
          </w:p>
        </w:tc>
        <w:tc>
          <w:tcPr>
            <w:tcW w:w="6848" w:type="dxa"/>
          </w:tcPr>
          <w:p w14:paraId="5E68576B" w14:textId="77777777" w:rsidR="005E3FA2" w:rsidRDefault="005E3FA2" w:rsidP="005E3FA2"/>
        </w:tc>
      </w:tr>
      <w:tr w:rsidR="005E3FA2" w14:paraId="7EEC636F" w14:textId="77777777" w:rsidTr="005E3FA2">
        <w:tc>
          <w:tcPr>
            <w:tcW w:w="1980" w:type="dxa"/>
            <w:shd w:val="clear" w:color="auto" w:fill="000000" w:themeFill="text1"/>
          </w:tcPr>
          <w:p w14:paraId="514DAA49" w14:textId="77777777" w:rsidR="005E3FA2" w:rsidRDefault="005E3FA2" w:rsidP="005E3FA2">
            <w:r>
              <w:t>Carrera:</w:t>
            </w:r>
          </w:p>
        </w:tc>
        <w:tc>
          <w:tcPr>
            <w:tcW w:w="6848" w:type="dxa"/>
          </w:tcPr>
          <w:p w14:paraId="2B8A97C0" w14:textId="77777777" w:rsidR="005E3FA2" w:rsidRDefault="005E3FA2" w:rsidP="005E3FA2"/>
        </w:tc>
      </w:tr>
    </w:tbl>
    <w:p w14:paraId="4DAF8C7D" w14:textId="77777777" w:rsidR="007C4A91" w:rsidRDefault="007C4A91" w:rsidP="00622B92"/>
    <w:p w14:paraId="62AD784A" w14:textId="77777777" w:rsidR="006B623E" w:rsidRDefault="006B623E" w:rsidP="00622B9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23E" w14:paraId="193999D9" w14:textId="77777777" w:rsidTr="006B623E">
        <w:tc>
          <w:tcPr>
            <w:tcW w:w="8828" w:type="dxa"/>
            <w:shd w:val="clear" w:color="auto" w:fill="000000" w:themeFill="text1"/>
          </w:tcPr>
          <w:p w14:paraId="33ECA9C4" w14:textId="52109257" w:rsidR="006B623E" w:rsidRDefault="006B623E" w:rsidP="00622B92">
            <w:r>
              <w:t xml:space="preserve">Agrega una breve explicación de lo </w:t>
            </w:r>
            <w:r w:rsidR="00025F7A">
              <w:t>que</w:t>
            </w:r>
            <w:r>
              <w:t xml:space="preserve"> </w:t>
            </w:r>
            <w:r w:rsidR="00025F7A">
              <w:t>define</w:t>
            </w:r>
            <w:r>
              <w:t xml:space="preserve"> l</w:t>
            </w:r>
            <w:r w:rsidR="00025F7A">
              <w:t>a</w:t>
            </w:r>
            <w:r>
              <w:t xml:space="preserve">s </w:t>
            </w:r>
            <w:r w:rsidR="00025F7A">
              <w:t>arquitecturas de computadoras</w:t>
            </w:r>
            <w:r>
              <w:t xml:space="preserve"> y </w:t>
            </w:r>
            <w:r w:rsidR="00025F7A">
              <w:t>lo que especifica</w:t>
            </w:r>
            <w:r>
              <w:t>:</w:t>
            </w:r>
          </w:p>
        </w:tc>
      </w:tr>
      <w:tr w:rsidR="006B623E" w14:paraId="2F8D98A2" w14:textId="77777777" w:rsidTr="006B623E">
        <w:tc>
          <w:tcPr>
            <w:tcW w:w="8828" w:type="dxa"/>
          </w:tcPr>
          <w:p w14:paraId="51CFE4E9" w14:textId="77777777" w:rsidR="006B623E" w:rsidRDefault="006B623E" w:rsidP="00622B92"/>
        </w:tc>
      </w:tr>
    </w:tbl>
    <w:p w14:paraId="66255E75" w14:textId="77777777" w:rsidR="006B623E" w:rsidRDefault="006B623E" w:rsidP="00622B92"/>
    <w:p w14:paraId="67DEB66D" w14:textId="6AC16651" w:rsidR="005448BA" w:rsidRDefault="00E916D0" w:rsidP="00622B92">
      <w:r>
        <w:t xml:space="preserve">Desarrollo: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21F6" w14:paraId="1081B59E" w14:textId="77777777" w:rsidTr="00734F1D">
        <w:tc>
          <w:tcPr>
            <w:tcW w:w="8828" w:type="dxa"/>
            <w:shd w:val="clear" w:color="auto" w:fill="000000" w:themeFill="text1"/>
          </w:tcPr>
          <w:p w14:paraId="66095EAB" w14:textId="74F60F0D" w:rsidR="008F21F6" w:rsidRDefault="00504318" w:rsidP="00622B92">
            <w:r>
              <w:t>Elabora un mapa conceptual acerca del análisis los tipos de arquitecturas modernas de microprocesadores utilizados en circuitos integrados (CISC, RISC, VLIW, EPIC), así como arquitecturas para el procesamiento multimedia y digital de señales DSP y agrégalo en el siguiente recuadro:</w:t>
            </w:r>
          </w:p>
        </w:tc>
      </w:tr>
      <w:tr w:rsidR="008F21F6" w14:paraId="22BB4D6D" w14:textId="77777777" w:rsidTr="008F21F6">
        <w:tc>
          <w:tcPr>
            <w:tcW w:w="8828" w:type="dxa"/>
          </w:tcPr>
          <w:p w14:paraId="5B212CAA" w14:textId="77777777" w:rsidR="008F21F6" w:rsidRDefault="008F21F6" w:rsidP="00622B92"/>
        </w:tc>
      </w:tr>
    </w:tbl>
    <w:p w14:paraId="06961602" w14:textId="77777777" w:rsidR="005448BA" w:rsidRDefault="005448BA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21F6" w14:paraId="417B3BB5" w14:textId="77777777" w:rsidTr="00734F1D">
        <w:tc>
          <w:tcPr>
            <w:tcW w:w="8828" w:type="dxa"/>
            <w:shd w:val="clear" w:color="auto" w:fill="000000" w:themeFill="text1"/>
          </w:tcPr>
          <w:p w14:paraId="46D7022C" w14:textId="47B83D23" w:rsidR="008F21F6" w:rsidRDefault="00471BD3" w:rsidP="00622B92">
            <w:r>
              <w:t>Explica el siguiente d</w:t>
            </w:r>
            <w:r w:rsidR="001E5019">
              <w:t xml:space="preserve">iagrama </w:t>
            </w:r>
            <w:r>
              <w:t xml:space="preserve">de </w:t>
            </w:r>
            <w:r w:rsidR="001E5019">
              <w:t>bloques de</w:t>
            </w:r>
            <w:r>
              <w:t xml:space="preserve">l </w:t>
            </w:r>
            <w:r w:rsidR="001E5019">
              <w:t>procesador</w:t>
            </w:r>
            <w:r>
              <w:t xml:space="preserve"> Pentium, mencionando cuáles son los caminos de instrucciones que muestra, cuál de ellos puede ejecutar todas las instrucciones de números enteros y en coma flotante y cuál puede ejecutar simplemente instrucciones de números enteros e instrucciones en coma flotante FXCH:</w:t>
            </w:r>
          </w:p>
        </w:tc>
      </w:tr>
      <w:tr w:rsidR="008F21F6" w14:paraId="52A16D5D" w14:textId="77777777" w:rsidTr="008F21F6">
        <w:tc>
          <w:tcPr>
            <w:tcW w:w="8828" w:type="dxa"/>
          </w:tcPr>
          <w:p w14:paraId="2FAE73E9" w14:textId="076DE12D" w:rsidR="008F21F6" w:rsidRDefault="00471BD3" w:rsidP="00471BD3">
            <w:pPr>
              <w:jc w:val="center"/>
            </w:pPr>
            <w:r w:rsidRPr="00471BD3">
              <w:lastRenderedPageBreak/>
              <w:drawing>
                <wp:inline distT="0" distB="0" distL="0" distR="0" wp14:anchorId="1D6433EC" wp14:editId="2B690D25">
                  <wp:extent cx="2748116" cy="3219449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51" cy="323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D59B6" w14:textId="77777777" w:rsidR="008F21F6" w:rsidRDefault="008F21F6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6E68" w14:paraId="41ABE383" w14:textId="77777777" w:rsidTr="00734F1D">
        <w:tc>
          <w:tcPr>
            <w:tcW w:w="8828" w:type="dxa"/>
            <w:shd w:val="clear" w:color="auto" w:fill="000000" w:themeFill="text1"/>
          </w:tcPr>
          <w:p w14:paraId="4D975530" w14:textId="1D29B0CE" w:rsidR="001F6E68" w:rsidRDefault="009210FD" w:rsidP="00622B92">
            <w:r>
              <w:t>Realiza un c</w:t>
            </w:r>
            <w:r w:rsidR="001E5019">
              <w:t xml:space="preserve">uadro comparativo </w:t>
            </w:r>
            <w:r>
              <w:t>sobre</w:t>
            </w:r>
            <w:r w:rsidR="001E5019">
              <w:t xml:space="preserve"> las características de las arquitecturas de computadoras</w:t>
            </w:r>
            <w:r w:rsidR="003B1C60">
              <w:t xml:space="preserve"> de RISC y CISC:</w:t>
            </w:r>
          </w:p>
        </w:tc>
      </w:tr>
      <w:tr w:rsidR="001F6E68" w14:paraId="190C166A" w14:textId="77777777" w:rsidTr="001F6E68">
        <w:tc>
          <w:tcPr>
            <w:tcW w:w="8828" w:type="dxa"/>
          </w:tcPr>
          <w:p w14:paraId="7A43E098" w14:textId="77777777" w:rsidR="001F6E68" w:rsidRDefault="001F6E68" w:rsidP="00622B92"/>
        </w:tc>
      </w:tr>
    </w:tbl>
    <w:p w14:paraId="7FC4A942" w14:textId="77777777" w:rsidR="001F6E68" w:rsidRDefault="001F6E68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6E68" w14:paraId="738F42D4" w14:textId="77777777" w:rsidTr="00734F1D">
        <w:tc>
          <w:tcPr>
            <w:tcW w:w="8828" w:type="dxa"/>
            <w:shd w:val="clear" w:color="auto" w:fill="000000" w:themeFill="text1"/>
          </w:tcPr>
          <w:p w14:paraId="369E577E" w14:textId="01959C83" w:rsidR="001F6E68" w:rsidRDefault="009A5AA6" w:rsidP="00622B92">
            <w:r>
              <w:t xml:space="preserve">Realiza una investigación de diez </w:t>
            </w:r>
            <w:r w:rsidR="001E5019">
              <w:t xml:space="preserve">tendencias actuales de </w:t>
            </w:r>
            <w:r w:rsidR="00EA1548">
              <w:t>microprocesadores</w:t>
            </w:r>
            <w:r w:rsidR="00E36366">
              <w:t xml:space="preserve"> y motherboards</w:t>
            </w:r>
            <w:r>
              <w:t>:</w:t>
            </w:r>
          </w:p>
        </w:tc>
      </w:tr>
      <w:tr w:rsidR="001F6E68" w14:paraId="5BD74428" w14:textId="77777777" w:rsidTr="001F6E68">
        <w:tc>
          <w:tcPr>
            <w:tcW w:w="8828" w:type="dxa"/>
          </w:tcPr>
          <w:p w14:paraId="5A03B8D9" w14:textId="77777777" w:rsidR="001F6E68" w:rsidRDefault="001F6E68" w:rsidP="00622B92"/>
        </w:tc>
      </w:tr>
    </w:tbl>
    <w:p w14:paraId="26AEAC64" w14:textId="77777777" w:rsidR="006B623E" w:rsidRDefault="006B623E" w:rsidP="00622B92"/>
    <w:p w14:paraId="16183D6A" w14:textId="77777777" w:rsidR="006B623E" w:rsidRDefault="00734F1D" w:rsidP="00622B92">
      <w:r>
        <w:t>Conclusión</w:t>
      </w:r>
      <w:r w:rsidR="006B623E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23E" w14:paraId="767B3BEB" w14:textId="77777777" w:rsidTr="00734F1D">
        <w:tc>
          <w:tcPr>
            <w:tcW w:w="8828" w:type="dxa"/>
            <w:shd w:val="clear" w:color="auto" w:fill="000000" w:themeFill="text1"/>
          </w:tcPr>
          <w:p w14:paraId="3AF8D11E" w14:textId="77777777" w:rsidR="006B623E" w:rsidRDefault="006B623E" w:rsidP="00622B92">
            <w:r>
              <w:t>Agrega tu conclusión personal sobre lo que aprendiste en la unidad y cómo lo aplicarías este conocimiento cuándo labores como ingeniero en TI:</w:t>
            </w:r>
          </w:p>
        </w:tc>
      </w:tr>
      <w:tr w:rsidR="006B623E" w14:paraId="2A15A7AB" w14:textId="77777777" w:rsidTr="006B623E">
        <w:tc>
          <w:tcPr>
            <w:tcW w:w="8828" w:type="dxa"/>
          </w:tcPr>
          <w:p w14:paraId="70B6A645" w14:textId="77777777" w:rsidR="006B623E" w:rsidRDefault="006B623E" w:rsidP="00622B92"/>
        </w:tc>
      </w:tr>
    </w:tbl>
    <w:p w14:paraId="1BCE15AD" w14:textId="77777777" w:rsidR="006B623E" w:rsidRDefault="006B623E" w:rsidP="00622B92"/>
    <w:sectPr w:rsidR="006B62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A554" w14:textId="77777777" w:rsidR="00E22978" w:rsidRDefault="00E22978" w:rsidP="00760B53">
      <w:pPr>
        <w:spacing w:after="0"/>
      </w:pPr>
      <w:r>
        <w:separator/>
      </w:r>
    </w:p>
  </w:endnote>
  <w:endnote w:type="continuationSeparator" w:id="0">
    <w:p w14:paraId="3D81F1EF" w14:textId="77777777" w:rsidR="00E22978" w:rsidRDefault="00E22978" w:rsidP="00760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1BAB" w14:textId="77777777" w:rsidR="00E22978" w:rsidRDefault="00E22978" w:rsidP="00760B53">
      <w:pPr>
        <w:spacing w:after="0"/>
      </w:pPr>
      <w:r>
        <w:separator/>
      </w:r>
    </w:p>
  </w:footnote>
  <w:footnote w:type="continuationSeparator" w:id="0">
    <w:p w14:paraId="5D2F8D69" w14:textId="77777777" w:rsidR="00E22978" w:rsidRDefault="00E22978" w:rsidP="00760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02F" w14:textId="77777777" w:rsidR="00622B92" w:rsidRDefault="00622B9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494C7" wp14:editId="344C985F">
              <wp:simplePos x="0" y="0"/>
              <wp:positionH relativeFrom="column">
                <wp:posOffset>-743585</wp:posOffset>
              </wp:positionH>
              <wp:positionV relativeFrom="paragraph">
                <wp:posOffset>-21590</wp:posOffset>
              </wp:positionV>
              <wp:extent cx="1800860" cy="494665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21124" w14:textId="77777777" w:rsidR="00622B92" w:rsidRPr="00760B53" w:rsidRDefault="00622B92" w:rsidP="00760B53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60B5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software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494C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58.55pt;margin-top:-1.7pt;width:141.8pt;height:38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" filled="f" stroked="f">
              <v:textbox style="mso-fit-shape-to-text:t">
                <w:txbxContent>
                  <w:p w14:paraId="45B21124" w14:textId="77777777" w:rsidR="00622B92" w:rsidRPr="00760B53" w:rsidRDefault="00622B92" w:rsidP="00760B53">
                    <w:pPr>
                      <w:pStyle w:val="Encabezado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60B53"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software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7E3492" wp14:editId="79B3D0DA">
          <wp:simplePos x="0" y="0"/>
          <wp:positionH relativeFrom="column">
            <wp:posOffset>-673735</wp:posOffset>
          </wp:positionH>
          <wp:positionV relativeFrom="paragraph">
            <wp:posOffset>-354330</wp:posOffset>
          </wp:positionV>
          <wp:extent cx="1800860" cy="49466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60394E" wp14:editId="40830D6C">
          <wp:simplePos x="0" y="0"/>
          <wp:positionH relativeFrom="column">
            <wp:posOffset>5606415</wp:posOffset>
          </wp:positionH>
          <wp:positionV relativeFrom="paragraph">
            <wp:posOffset>-335280</wp:posOffset>
          </wp:positionV>
          <wp:extent cx="622300" cy="62230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6C8E4" wp14:editId="5F75CFCF">
              <wp:simplePos x="0" y="0"/>
              <wp:positionH relativeFrom="column">
                <wp:posOffset>-1181735</wp:posOffset>
              </wp:positionH>
              <wp:positionV relativeFrom="paragraph">
                <wp:posOffset>-455930</wp:posOffset>
              </wp:positionV>
              <wp:extent cx="7943850" cy="8826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F220B" w14:textId="77777777" w:rsidR="00622B92" w:rsidRDefault="00622B92" w:rsidP="00760B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6C8E4" id="Rectángulo 1" o:spid="_x0000_s1027" style="position:absolute;left:0;text-align:left;margin-left:-93.05pt;margin-top:-35.9pt;width:625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" fillcolor="black [3200]" strokecolor="black [1600]" strokeweight="1pt">
              <v:textbox>
                <w:txbxContent>
                  <w:p w14:paraId="021F220B" w14:textId="77777777" w:rsidR="00622B92" w:rsidRDefault="00622B92" w:rsidP="00760B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7C82"/>
    <w:multiLevelType w:val="hybridMultilevel"/>
    <w:tmpl w:val="8F147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84C"/>
    <w:multiLevelType w:val="hybridMultilevel"/>
    <w:tmpl w:val="C854D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3"/>
    <w:rsid w:val="00006D51"/>
    <w:rsid w:val="00010C69"/>
    <w:rsid w:val="000159EB"/>
    <w:rsid w:val="00025F7A"/>
    <w:rsid w:val="00136442"/>
    <w:rsid w:val="001E5019"/>
    <w:rsid w:val="001F6053"/>
    <w:rsid w:val="001F6E68"/>
    <w:rsid w:val="00220ADF"/>
    <w:rsid w:val="00231408"/>
    <w:rsid w:val="00231AF5"/>
    <w:rsid w:val="002D15C2"/>
    <w:rsid w:val="002D4570"/>
    <w:rsid w:val="0030151E"/>
    <w:rsid w:val="003B1C60"/>
    <w:rsid w:val="00425A82"/>
    <w:rsid w:val="00471BD3"/>
    <w:rsid w:val="00504318"/>
    <w:rsid w:val="005048B3"/>
    <w:rsid w:val="005448BA"/>
    <w:rsid w:val="005E3FA2"/>
    <w:rsid w:val="005F5862"/>
    <w:rsid w:val="00622B92"/>
    <w:rsid w:val="006673F5"/>
    <w:rsid w:val="006B623E"/>
    <w:rsid w:val="006B71B5"/>
    <w:rsid w:val="007347E3"/>
    <w:rsid w:val="00734F1D"/>
    <w:rsid w:val="00760B53"/>
    <w:rsid w:val="007704DE"/>
    <w:rsid w:val="007C4A91"/>
    <w:rsid w:val="008225E7"/>
    <w:rsid w:val="008412FC"/>
    <w:rsid w:val="008F21F6"/>
    <w:rsid w:val="009210FD"/>
    <w:rsid w:val="009A2AC6"/>
    <w:rsid w:val="009A5AA6"/>
    <w:rsid w:val="00B12E63"/>
    <w:rsid w:val="00B2344F"/>
    <w:rsid w:val="00B312DF"/>
    <w:rsid w:val="00B34AE2"/>
    <w:rsid w:val="00B54A90"/>
    <w:rsid w:val="00B83026"/>
    <w:rsid w:val="00C34A9D"/>
    <w:rsid w:val="00D90494"/>
    <w:rsid w:val="00DC4F78"/>
    <w:rsid w:val="00DF2B95"/>
    <w:rsid w:val="00E22978"/>
    <w:rsid w:val="00E36366"/>
    <w:rsid w:val="00E916D0"/>
    <w:rsid w:val="00EA1548"/>
    <w:rsid w:val="00F23610"/>
    <w:rsid w:val="00F7017C"/>
    <w:rsid w:val="00FA6641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61AA"/>
  <w15:chartTrackingRefBased/>
  <w15:docId w15:val="{E604DC0F-25E0-46E3-A368-74A9CA1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9D"/>
    <w:pPr>
      <w:spacing w:line="240" w:lineRule="auto"/>
      <w:jc w:val="both"/>
    </w:pPr>
    <w:rPr>
      <w:rFonts w:ascii="Yu Gothic UI Semibold" w:hAnsi="Yu Gothic UI Semibol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0B53"/>
  </w:style>
  <w:style w:type="paragraph" w:styleId="Piedepgina">
    <w:name w:val="footer"/>
    <w:basedOn w:val="Normal"/>
    <w:link w:val="Piedepgina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53"/>
  </w:style>
  <w:style w:type="table" w:styleId="Tablaconcuadrcula">
    <w:name w:val="Table Grid"/>
    <w:basedOn w:val="Tablanormal"/>
    <w:uiPriority w:val="39"/>
    <w:rsid w:val="007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3F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A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Aarón Iván Salazar Macías</cp:lastModifiedBy>
  <cp:revision>36</cp:revision>
  <dcterms:created xsi:type="dcterms:W3CDTF">2020-07-16T03:43:00Z</dcterms:created>
  <dcterms:modified xsi:type="dcterms:W3CDTF">2022-04-04T16:00:00Z</dcterms:modified>
</cp:coreProperties>
</file>